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82" w:rsidRPr="00DF6ACD" w:rsidRDefault="00314D82" w:rsidP="00314D82">
      <w:pPr>
        <w:widowControl/>
        <w:overflowPunct/>
        <w:autoSpaceDE/>
        <w:autoSpaceDN/>
        <w:adjustRightInd/>
        <w:spacing w:after="150"/>
        <w:rPr>
          <w:kern w:val="0"/>
          <w:sz w:val="24"/>
          <w:szCs w:val="24"/>
        </w:rPr>
      </w:pPr>
      <w:r w:rsidRPr="00DF6ACD">
        <w:rPr>
          <w:rFonts w:ascii="Georgia" w:hAnsi="Georgia"/>
          <w:color w:val="333333"/>
          <w:kern w:val="0"/>
          <w:sz w:val="24"/>
          <w:szCs w:val="24"/>
        </w:rPr>
        <w:t>Greetings to you in the name of Christ!</w:t>
      </w:r>
    </w:p>
    <w:p w:rsidR="00314D82" w:rsidRPr="00DF6ACD" w:rsidRDefault="00314D82" w:rsidP="00314D82">
      <w:pPr>
        <w:widowControl/>
        <w:overflowPunct/>
        <w:autoSpaceDE/>
        <w:autoSpaceDN/>
        <w:adjustRightInd/>
        <w:spacing w:after="150"/>
        <w:rPr>
          <w:kern w:val="0"/>
          <w:sz w:val="24"/>
          <w:szCs w:val="24"/>
        </w:rPr>
      </w:pPr>
      <w:r w:rsidRPr="00DF6ACD">
        <w:rPr>
          <w:rFonts w:ascii="Georgia" w:hAnsi="Georgia"/>
          <w:color w:val="333333"/>
          <w:kern w:val="0"/>
          <w:sz w:val="24"/>
          <w:szCs w:val="24"/>
        </w:rPr>
        <w:t xml:space="preserve">This Sunday it is my joy and privilege to introduce our </w:t>
      </w:r>
      <w:proofErr w:type="gramStart"/>
      <w:r w:rsidRPr="00DF6ACD">
        <w:rPr>
          <w:rFonts w:ascii="Georgia" w:hAnsi="Georgia"/>
          <w:color w:val="333333"/>
          <w:kern w:val="0"/>
          <w:sz w:val="24"/>
          <w:szCs w:val="24"/>
        </w:rPr>
        <w:t xml:space="preserve">guest </w:t>
      </w:r>
      <w:r>
        <w:rPr>
          <w:rFonts w:ascii="Georgia" w:hAnsi="Georgia"/>
          <w:color w:val="333333"/>
          <w:kern w:val="0"/>
          <w:sz w:val="24"/>
          <w:szCs w:val="24"/>
        </w:rPr>
        <w:t xml:space="preserve"> </w:t>
      </w:r>
      <w:r w:rsidRPr="00DF6ACD">
        <w:rPr>
          <w:rFonts w:ascii="Georgia" w:hAnsi="Georgia"/>
          <w:color w:val="333333"/>
          <w:kern w:val="0"/>
          <w:sz w:val="24"/>
          <w:szCs w:val="24"/>
        </w:rPr>
        <w:t>preacher</w:t>
      </w:r>
      <w:proofErr w:type="gramEnd"/>
      <w:r w:rsidRPr="00DF6ACD">
        <w:rPr>
          <w:rFonts w:ascii="Georgia" w:hAnsi="Georgia"/>
          <w:color w:val="333333"/>
          <w:kern w:val="0"/>
          <w:sz w:val="24"/>
          <w:szCs w:val="24"/>
        </w:rPr>
        <w:t xml:space="preserve">, Dr. Darren McClellan. </w:t>
      </w:r>
      <w:r>
        <w:rPr>
          <w:rFonts w:ascii="Georgia" w:hAnsi="Georgia"/>
          <w:color w:val="333333"/>
          <w:kern w:val="0"/>
          <w:sz w:val="24"/>
          <w:szCs w:val="24"/>
        </w:rPr>
        <w:t xml:space="preserve"> </w:t>
      </w:r>
      <w:r w:rsidRPr="00DF6ACD">
        <w:rPr>
          <w:rFonts w:ascii="Georgia" w:hAnsi="Georgia"/>
          <w:color w:val="333333"/>
          <w:kern w:val="0"/>
          <w:sz w:val="24"/>
          <w:szCs w:val="24"/>
        </w:rPr>
        <w:t xml:space="preserve">On July 31, 2016 Bishop Paul L. </w:t>
      </w:r>
      <w:proofErr w:type="spellStart"/>
      <w:r w:rsidRPr="00DF6ACD">
        <w:rPr>
          <w:rFonts w:ascii="Georgia" w:hAnsi="Georgia"/>
          <w:color w:val="333333"/>
          <w:kern w:val="0"/>
          <w:sz w:val="24"/>
          <w:szCs w:val="24"/>
        </w:rPr>
        <w:t>Leeland</w:t>
      </w:r>
      <w:proofErr w:type="spellEnd"/>
      <w:r w:rsidRPr="00DF6ACD">
        <w:rPr>
          <w:rFonts w:ascii="Georgia" w:hAnsi="Georgia"/>
          <w:color w:val="333333"/>
          <w:kern w:val="0"/>
          <w:sz w:val="24"/>
          <w:szCs w:val="24"/>
        </w:rPr>
        <w:t xml:space="preserve"> announced the appointment of Dr. McClellan as District Superintendent to the </w:t>
      </w:r>
      <w:proofErr w:type="spellStart"/>
      <w:r w:rsidRPr="00DF6ACD">
        <w:rPr>
          <w:rFonts w:ascii="Georgia" w:hAnsi="Georgia"/>
          <w:color w:val="333333"/>
          <w:kern w:val="0"/>
          <w:sz w:val="24"/>
          <w:szCs w:val="24"/>
        </w:rPr>
        <w:t>Baypines</w:t>
      </w:r>
      <w:proofErr w:type="spellEnd"/>
      <w:r w:rsidRPr="00DF6ACD">
        <w:rPr>
          <w:rFonts w:ascii="Georgia" w:hAnsi="Georgia"/>
          <w:color w:val="333333"/>
          <w:kern w:val="0"/>
          <w:sz w:val="24"/>
          <w:szCs w:val="24"/>
        </w:rPr>
        <w:t xml:space="preserve"> District of The Alabama-West </w:t>
      </w:r>
      <w:r>
        <w:rPr>
          <w:rFonts w:ascii="Georgia" w:hAnsi="Georgia"/>
          <w:color w:val="333333"/>
          <w:kern w:val="0"/>
          <w:sz w:val="24"/>
          <w:szCs w:val="24"/>
        </w:rPr>
        <w:t xml:space="preserve">   </w:t>
      </w:r>
      <w:r w:rsidRPr="00DF6ACD">
        <w:rPr>
          <w:rFonts w:ascii="Georgia" w:hAnsi="Georgia"/>
          <w:color w:val="333333"/>
          <w:kern w:val="0"/>
          <w:sz w:val="24"/>
          <w:szCs w:val="24"/>
        </w:rPr>
        <w:t>Florida Conference, effective S</w:t>
      </w:r>
      <w:r>
        <w:rPr>
          <w:rFonts w:ascii="Georgia" w:hAnsi="Georgia"/>
          <w:color w:val="333333"/>
          <w:kern w:val="0"/>
          <w:sz w:val="24"/>
          <w:szCs w:val="24"/>
        </w:rPr>
        <w:t xml:space="preserve">eptember 1, 2016. Dr. McClellan </w:t>
      </w:r>
      <w:r w:rsidRPr="00DF6ACD">
        <w:rPr>
          <w:rFonts w:ascii="Georgia" w:hAnsi="Georgia"/>
          <w:color w:val="333333"/>
          <w:kern w:val="0"/>
          <w:sz w:val="24"/>
          <w:szCs w:val="24"/>
        </w:rPr>
        <w:t xml:space="preserve">was ordained as an elder in The Alabama-West Florida </w:t>
      </w:r>
      <w:proofErr w:type="gramStart"/>
      <w:r w:rsidRPr="00DF6ACD">
        <w:rPr>
          <w:rFonts w:ascii="Georgia" w:hAnsi="Georgia"/>
          <w:color w:val="333333"/>
          <w:kern w:val="0"/>
          <w:sz w:val="24"/>
          <w:szCs w:val="24"/>
        </w:rPr>
        <w:t>Conference</w:t>
      </w:r>
      <w:r>
        <w:rPr>
          <w:rFonts w:ascii="Georgia" w:hAnsi="Georgia"/>
          <w:color w:val="333333"/>
          <w:kern w:val="0"/>
          <w:sz w:val="24"/>
          <w:szCs w:val="24"/>
        </w:rPr>
        <w:t xml:space="preserve"> </w:t>
      </w:r>
      <w:r w:rsidRPr="00DF6ACD">
        <w:rPr>
          <w:rFonts w:ascii="Georgia" w:hAnsi="Georgia"/>
          <w:color w:val="333333"/>
          <w:kern w:val="0"/>
          <w:sz w:val="24"/>
          <w:szCs w:val="24"/>
        </w:rPr>
        <w:t xml:space="preserve"> in</w:t>
      </w:r>
      <w:proofErr w:type="gramEnd"/>
      <w:r w:rsidRPr="00DF6ACD">
        <w:rPr>
          <w:rFonts w:ascii="Georgia" w:hAnsi="Georgia"/>
          <w:color w:val="333333"/>
          <w:kern w:val="0"/>
          <w:sz w:val="24"/>
          <w:szCs w:val="24"/>
        </w:rPr>
        <w:t xml:space="preserve"> 2004.  </w:t>
      </w:r>
    </w:p>
    <w:p w:rsidR="00314D82" w:rsidRPr="00DF6ACD" w:rsidRDefault="00314D82" w:rsidP="00314D82">
      <w:pPr>
        <w:widowControl/>
        <w:overflowPunct/>
        <w:autoSpaceDE/>
        <w:autoSpaceDN/>
        <w:adjustRightInd/>
        <w:spacing w:after="150"/>
        <w:rPr>
          <w:kern w:val="0"/>
          <w:sz w:val="24"/>
          <w:szCs w:val="24"/>
        </w:rPr>
      </w:pPr>
      <w:r w:rsidRPr="00DF6ACD">
        <w:rPr>
          <w:rFonts w:ascii="Georgia" w:hAnsi="Georgia"/>
          <w:color w:val="333333"/>
          <w:kern w:val="0"/>
          <w:sz w:val="24"/>
          <w:szCs w:val="24"/>
        </w:rPr>
        <w:t xml:space="preserve">He received his undergraduate degree from the University </w:t>
      </w:r>
      <w:proofErr w:type="gramStart"/>
      <w:r w:rsidRPr="00DF6ACD">
        <w:rPr>
          <w:rFonts w:ascii="Georgia" w:hAnsi="Georgia"/>
          <w:color w:val="333333"/>
          <w:kern w:val="0"/>
          <w:sz w:val="24"/>
          <w:szCs w:val="24"/>
        </w:rPr>
        <w:t xml:space="preserve">of </w:t>
      </w:r>
      <w:r>
        <w:rPr>
          <w:rFonts w:ascii="Georgia" w:hAnsi="Georgia"/>
          <w:color w:val="333333"/>
          <w:kern w:val="0"/>
          <w:sz w:val="24"/>
          <w:szCs w:val="24"/>
        </w:rPr>
        <w:t xml:space="preserve"> </w:t>
      </w:r>
      <w:r w:rsidRPr="00DF6ACD">
        <w:rPr>
          <w:rFonts w:ascii="Georgia" w:hAnsi="Georgia"/>
          <w:color w:val="333333"/>
          <w:kern w:val="0"/>
          <w:sz w:val="24"/>
          <w:szCs w:val="24"/>
        </w:rPr>
        <w:t>Florida</w:t>
      </w:r>
      <w:proofErr w:type="gramEnd"/>
      <w:r w:rsidRPr="00DF6ACD">
        <w:rPr>
          <w:rFonts w:ascii="Georgia" w:hAnsi="Georgia"/>
          <w:color w:val="333333"/>
          <w:kern w:val="0"/>
          <w:sz w:val="24"/>
          <w:szCs w:val="24"/>
        </w:rPr>
        <w:t xml:space="preserve">, is a Candler School of Theology at Emory University graduate and received his Doctorate of Ministry from Princeton Theological Seminary. His previous appointments also include </w:t>
      </w:r>
      <w:r>
        <w:rPr>
          <w:rFonts w:ascii="Georgia" w:hAnsi="Georgia"/>
          <w:color w:val="333333"/>
          <w:kern w:val="0"/>
          <w:sz w:val="24"/>
          <w:szCs w:val="24"/>
        </w:rPr>
        <w:t xml:space="preserve">  </w:t>
      </w:r>
      <w:r w:rsidRPr="00DF6ACD">
        <w:rPr>
          <w:rFonts w:ascii="Georgia" w:hAnsi="Georgia"/>
          <w:color w:val="333333"/>
          <w:kern w:val="0"/>
          <w:sz w:val="24"/>
          <w:szCs w:val="24"/>
        </w:rPr>
        <w:t xml:space="preserve">Society Hill/Williams Chapel, Beulah UMC, Associate at </w:t>
      </w:r>
      <w:proofErr w:type="gramStart"/>
      <w:r w:rsidRPr="00DF6ACD">
        <w:rPr>
          <w:rFonts w:ascii="Georgia" w:hAnsi="Georgia"/>
          <w:color w:val="333333"/>
          <w:kern w:val="0"/>
          <w:sz w:val="24"/>
          <w:szCs w:val="24"/>
        </w:rPr>
        <w:t xml:space="preserve">Ashland </w:t>
      </w:r>
      <w:r>
        <w:rPr>
          <w:rFonts w:ascii="Georgia" w:hAnsi="Georgia"/>
          <w:color w:val="333333"/>
          <w:kern w:val="0"/>
          <w:sz w:val="24"/>
          <w:szCs w:val="24"/>
        </w:rPr>
        <w:t xml:space="preserve"> </w:t>
      </w:r>
      <w:r w:rsidRPr="00DF6ACD">
        <w:rPr>
          <w:rFonts w:ascii="Georgia" w:hAnsi="Georgia"/>
          <w:color w:val="333333"/>
          <w:kern w:val="0"/>
          <w:sz w:val="24"/>
          <w:szCs w:val="24"/>
        </w:rPr>
        <w:t>Place</w:t>
      </w:r>
      <w:proofErr w:type="gramEnd"/>
      <w:r>
        <w:rPr>
          <w:rFonts w:ascii="Georgia" w:hAnsi="Georgia"/>
          <w:color w:val="333333"/>
          <w:kern w:val="0"/>
          <w:sz w:val="24"/>
          <w:szCs w:val="24"/>
        </w:rPr>
        <w:t xml:space="preserve"> </w:t>
      </w:r>
      <w:r w:rsidRPr="00DF6ACD">
        <w:rPr>
          <w:rFonts w:ascii="Georgia" w:hAnsi="Georgia"/>
          <w:color w:val="333333"/>
          <w:kern w:val="0"/>
          <w:sz w:val="24"/>
          <w:szCs w:val="24"/>
        </w:rPr>
        <w:t xml:space="preserve">UMC (Mobile), St. Mark UMC (Pensacola), </w:t>
      </w:r>
      <w:proofErr w:type="spellStart"/>
      <w:r w:rsidRPr="00DF6ACD">
        <w:rPr>
          <w:rFonts w:ascii="Georgia" w:hAnsi="Georgia"/>
          <w:color w:val="333333"/>
          <w:kern w:val="0"/>
          <w:sz w:val="24"/>
          <w:szCs w:val="24"/>
        </w:rPr>
        <w:t>Perdido</w:t>
      </w:r>
      <w:proofErr w:type="spellEnd"/>
      <w:r w:rsidRPr="00DF6ACD">
        <w:rPr>
          <w:rFonts w:ascii="Georgia" w:hAnsi="Georgia"/>
          <w:color w:val="333333"/>
          <w:kern w:val="0"/>
          <w:sz w:val="24"/>
          <w:szCs w:val="24"/>
        </w:rPr>
        <w:t xml:space="preserve"> Bay UMC (Pensacola) and District Superintendent of the Mobile District. </w:t>
      </w:r>
    </w:p>
    <w:p w:rsidR="00314D82" w:rsidRPr="00DF6ACD" w:rsidRDefault="00314D82" w:rsidP="00314D82">
      <w:pPr>
        <w:widowControl/>
        <w:overflowPunct/>
        <w:autoSpaceDE/>
        <w:autoSpaceDN/>
        <w:adjustRightInd/>
        <w:spacing w:after="150"/>
        <w:rPr>
          <w:kern w:val="0"/>
          <w:sz w:val="24"/>
          <w:szCs w:val="24"/>
        </w:rPr>
      </w:pPr>
      <w:r w:rsidRPr="00DF6ACD">
        <w:rPr>
          <w:rFonts w:ascii="Georgia" w:hAnsi="Georgia"/>
          <w:color w:val="333333"/>
          <w:kern w:val="0"/>
          <w:sz w:val="24"/>
          <w:szCs w:val="24"/>
        </w:rPr>
        <w:t>He and his wife, Kristi, have three sons--Joshua, John, and Max. </w:t>
      </w:r>
      <w:r>
        <w:rPr>
          <w:rFonts w:ascii="Georgia" w:hAnsi="Georgia"/>
          <w:color w:val="333333"/>
          <w:kern w:val="0"/>
          <w:sz w:val="24"/>
          <w:szCs w:val="24"/>
        </w:rPr>
        <w:t xml:space="preserve"> </w:t>
      </w:r>
      <w:r w:rsidRPr="00DF6ACD">
        <w:rPr>
          <w:rFonts w:ascii="Georgia" w:hAnsi="Georgia"/>
          <w:color w:val="333333"/>
          <w:kern w:val="0"/>
          <w:sz w:val="24"/>
          <w:szCs w:val="24"/>
        </w:rPr>
        <w:t>He is the author of </w:t>
      </w:r>
      <w:r w:rsidRPr="00DF6ACD">
        <w:rPr>
          <w:rFonts w:ascii="Georgia" w:hAnsi="Georgia"/>
          <w:i/>
          <w:iCs/>
          <w:color w:val="333333"/>
          <w:kern w:val="0"/>
          <w:sz w:val="24"/>
          <w:szCs w:val="24"/>
        </w:rPr>
        <w:t xml:space="preserve">Out of This World: </w:t>
      </w:r>
      <w:proofErr w:type="gramStart"/>
      <w:r w:rsidRPr="00DF6ACD">
        <w:rPr>
          <w:rFonts w:ascii="Georgia" w:hAnsi="Georgia"/>
          <w:i/>
          <w:iCs/>
          <w:color w:val="333333"/>
          <w:kern w:val="0"/>
          <w:sz w:val="24"/>
          <w:szCs w:val="24"/>
        </w:rPr>
        <w:t>An</w:t>
      </w:r>
      <w:proofErr w:type="gramEnd"/>
      <w:r w:rsidRPr="00DF6ACD">
        <w:rPr>
          <w:rFonts w:ascii="Georgia" w:hAnsi="Georgia"/>
          <w:i/>
          <w:iCs/>
          <w:color w:val="333333"/>
          <w:kern w:val="0"/>
          <w:sz w:val="24"/>
          <w:szCs w:val="24"/>
        </w:rPr>
        <w:t xml:space="preserve"> Assessment of Christian Community</w:t>
      </w:r>
      <w:r w:rsidRPr="00DF6ACD">
        <w:rPr>
          <w:rFonts w:ascii="Georgia" w:hAnsi="Georgia"/>
          <w:color w:val="333333"/>
          <w:kern w:val="0"/>
          <w:sz w:val="24"/>
          <w:szCs w:val="24"/>
        </w:rPr>
        <w:t>.  His other interests include mountain biking and working as a freelance drummer.</w:t>
      </w:r>
    </w:p>
    <w:p w:rsidR="00AE61B9" w:rsidRDefault="00314D82" w:rsidP="00314D82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Georgia" w:hAnsi="Georgia"/>
          <w:kern w:val="0"/>
          <w:sz w:val="24"/>
          <w:szCs w:val="24"/>
        </w:rPr>
      </w:pPr>
      <w:r>
        <w:rPr>
          <w:kern w:val="0"/>
          <w:sz w:val="24"/>
          <w:szCs w:val="24"/>
        </w:rPr>
        <w:t>G</w:t>
      </w:r>
      <w:r w:rsidRPr="00DF6ACD">
        <w:rPr>
          <w:rFonts w:ascii="Georgia" w:hAnsi="Georgia"/>
          <w:kern w:val="0"/>
          <w:sz w:val="24"/>
          <w:szCs w:val="24"/>
        </w:rPr>
        <w:t>race and peace,</w:t>
      </w:r>
      <w:r>
        <w:rPr>
          <w:rFonts w:ascii="Georgia" w:hAnsi="Georgia"/>
          <w:kern w:val="0"/>
          <w:sz w:val="24"/>
          <w:szCs w:val="24"/>
        </w:rPr>
        <w:t xml:space="preserve">                                                                                          </w:t>
      </w:r>
    </w:p>
    <w:p w:rsidR="00314D82" w:rsidRPr="00DF6ACD" w:rsidRDefault="00314D82" w:rsidP="00314D82">
      <w:pPr>
        <w:widowControl/>
        <w:overflowPunct/>
        <w:autoSpaceDE/>
        <w:autoSpaceDN/>
        <w:adjustRightInd/>
        <w:spacing w:before="100" w:beforeAutospacing="1" w:after="100" w:afterAutospacing="1"/>
        <w:rPr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</w:rPr>
        <w:t xml:space="preserve"> R</w:t>
      </w:r>
      <w:r w:rsidRPr="00DF6ACD">
        <w:rPr>
          <w:rFonts w:ascii="Georgia" w:hAnsi="Georgia"/>
          <w:kern w:val="0"/>
          <w:sz w:val="24"/>
          <w:szCs w:val="24"/>
        </w:rPr>
        <w:t>ev. Mary Kathryn Allen</w:t>
      </w:r>
    </w:p>
    <w:p w:rsidR="003C021B" w:rsidRDefault="003C021B"/>
    <w:sectPr w:rsidR="003C021B" w:rsidSect="003C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770BA9"/>
    <w:rsid w:val="00314D82"/>
    <w:rsid w:val="003C021B"/>
    <w:rsid w:val="00770BA9"/>
    <w:rsid w:val="008F76A8"/>
    <w:rsid w:val="00AE61B9"/>
    <w:rsid w:val="00F9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A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AT&amp;T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Hanson</dc:creator>
  <cp:lastModifiedBy>Carl Hanson</cp:lastModifiedBy>
  <cp:revision>2</cp:revision>
  <dcterms:created xsi:type="dcterms:W3CDTF">2018-04-30T00:42:00Z</dcterms:created>
  <dcterms:modified xsi:type="dcterms:W3CDTF">2018-04-30T00:42:00Z</dcterms:modified>
</cp:coreProperties>
</file>